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0137" w14:textId="7AAFB78D" w:rsidR="0015004E" w:rsidRDefault="0015004E" w:rsidP="0015004E">
      <w:pPr>
        <w:pStyle w:val="NormalWeb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20 October 2025</w:t>
      </w:r>
    </w:p>
    <w:p w14:paraId="7F259DE1" w14:textId="45AFFCA4" w:rsidR="0015004E" w:rsidRPr="0015004E" w:rsidRDefault="0015004E" w:rsidP="0015004E">
      <w:pPr>
        <w:pStyle w:val="NormalWeb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15004E">
        <w:rPr>
          <w:rFonts w:asciiTheme="minorHAnsi" w:hAnsiTheme="minorHAnsi" w:cstheme="minorHAnsi"/>
          <w:color w:val="000000"/>
          <w:sz w:val="22"/>
          <w:szCs w:val="22"/>
        </w:rPr>
        <w:t xml:space="preserve">Dear </w:t>
      </w:r>
      <w:r>
        <w:rPr>
          <w:rFonts w:asciiTheme="minorHAnsi" w:hAnsiTheme="minorHAnsi" w:cstheme="minorHAnsi"/>
          <w:color w:val="000000"/>
          <w:sz w:val="22"/>
          <w:szCs w:val="22"/>
        </w:rPr>
        <w:t>families,</w:t>
      </w:r>
    </w:p>
    <w:p w14:paraId="6126AF1B" w14:textId="641D5952" w:rsidR="0015004E" w:rsidRPr="0015004E" w:rsidRDefault="000C46C3" w:rsidP="0015004E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Re: </w:t>
      </w:r>
      <w:r w:rsidR="0015004E" w:rsidRPr="0015004E">
        <w:rPr>
          <w:rFonts w:asciiTheme="minorHAnsi" w:hAnsiTheme="minorHAnsi" w:cstheme="minorHAnsi"/>
          <w:b/>
          <w:bCs/>
          <w:color w:val="000000"/>
          <w:sz w:val="22"/>
          <w:szCs w:val="22"/>
        </w:rPr>
        <w:t>Parent Governor Elections</w:t>
      </w:r>
    </w:p>
    <w:p w14:paraId="24188E14" w14:textId="7DEA034C" w:rsidR="0015004E" w:rsidRPr="0015004E" w:rsidRDefault="0015004E" w:rsidP="0015004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15004E">
        <w:rPr>
          <w:rFonts w:asciiTheme="minorHAnsi" w:hAnsiTheme="minorHAnsi" w:cstheme="minorHAnsi"/>
          <w:color w:val="000000"/>
          <w:sz w:val="22"/>
          <w:szCs w:val="22"/>
        </w:rPr>
        <w:t>I am writing to invite you to stand for election as a Parent Governor, or to nominate another parent</w:t>
      </w:r>
      <w:r w:rsidR="000C46C3">
        <w:rPr>
          <w:rFonts w:asciiTheme="minorHAnsi" w:hAnsiTheme="minorHAnsi" w:cstheme="minorHAnsi"/>
          <w:color w:val="000000"/>
          <w:sz w:val="22"/>
          <w:szCs w:val="22"/>
        </w:rPr>
        <w:t xml:space="preserve"> or </w:t>
      </w:r>
      <w:proofErr w:type="spellStart"/>
      <w:r w:rsidRPr="0015004E">
        <w:rPr>
          <w:rFonts w:asciiTheme="minorHAnsi" w:hAnsiTheme="minorHAnsi" w:cstheme="minorHAnsi"/>
          <w:color w:val="000000"/>
          <w:sz w:val="22"/>
          <w:szCs w:val="22"/>
        </w:rPr>
        <w:t>carer</w:t>
      </w:r>
      <w:proofErr w:type="spellEnd"/>
      <w:r w:rsidRPr="0015004E">
        <w:rPr>
          <w:rFonts w:asciiTheme="minorHAnsi" w:hAnsiTheme="minorHAnsi" w:cstheme="minorHAnsi"/>
          <w:color w:val="000000"/>
          <w:sz w:val="22"/>
          <w:szCs w:val="22"/>
        </w:rPr>
        <w:t xml:space="preserve"> to do so. There are two Parent Governor vacancies at THS.</w:t>
      </w:r>
    </w:p>
    <w:p w14:paraId="5D0F64FD" w14:textId="77777777" w:rsidR="0015004E" w:rsidRPr="0015004E" w:rsidRDefault="0015004E" w:rsidP="0015004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15004E">
        <w:rPr>
          <w:rFonts w:asciiTheme="minorHAnsi" w:hAnsiTheme="minorHAnsi" w:cstheme="minorHAnsi"/>
          <w:color w:val="000000"/>
          <w:sz w:val="22"/>
          <w:szCs w:val="22"/>
        </w:rPr>
        <w:t>No special qualifications are needed and the most important thing is to have a keen interest in the school and be prepared to play an active part in the work of the Governing Body. Training is available for all Governors.</w:t>
      </w:r>
    </w:p>
    <w:p w14:paraId="32A221F1" w14:textId="6449B156" w:rsidR="0015004E" w:rsidRPr="0015004E" w:rsidRDefault="0015004E" w:rsidP="0015004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15004E">
        <w:rPr>
          <w:rFonts w:asciiTheme="minorHAnsi" w:hAnsiTheme="minorHAnsi" w:cstheme="minorHAnsi"/>
          <w:color w:val="000000"/>
          <w:sz w:val="22"/>
          <w:szCs w:val="22"/>
        </w:rPr>
        <w:t>Although Parent Governors are voted for by the parents</w:t>
      </w:r>
      <w:r w:rsidR="000C46C3"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Pr="0015004E">
        <w:rPr>
          <w:rFonts w:asciiTheme="minorHAnsi" w:hAnsiTheme="minorHAnsi" w:cstheme="minorHAnsi"/>
          <w:color w:val="000000"/>
          <w:sz w:val="22"/>
          <w:szCs w:val="22"/>
        </w:rPr>
        <w:t>carers of the school, they are not delegates nor do they always have to act as a spokesperson for the parents</w:t>
      </w:r>
      <w:r w:rsidR="0099552D"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Pr="0015004E">
        <w:rPr>
          <w:rFonts w:asciiTheme="minorHAnsi" w:hAnsiTheme="minorHAnsi" w:cstheme="minorHAnsi"/>
          <w:color w:val="000000"/>
          <w:sz w:val="22"/>
          <w:szCs w:val="22"/>
        </w:rPr>
        <w:t>carers. The term of office is four years; Parent Governors are not required to resign should their child leave the school but may serve out the rest of their term of office.</w:t>
      </w:r>
    </w:p>
    <w:p w14:paraId="10FCE0D6" w14:textId="77777777" w:rsidR="0015004E" w:rsidRPr="0015004E" w:rsidRDefault="0015004E" w:rsidP="0015004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15004E">
        <w:rPr>
          <w:rFonts w:asciiTheme="minorHAnsi" w:hAnsiTheme="minorHAnsi" w:cstheme="minorHAnsi"/>
          <w:color w:val="000000"/>
          <w:sz w:val="22"/>
          <w:szCs w:val="22"/>
        </w:rPr>
        <w:t>At the end of this letter is a summary of the circumstances under which someone cannot serve as a Governor. Nominations must be from parents, or individuals exercising parental responsibility, of a child at THS.</w:t>
      </w:r>
    </w:p>
    <w:p w14:paraId="0BAA5CA2" w14:textId="7ACD7DAE" w:rsidR="0015004E" w:rsidRPr="0015004E" w:rsidRDefault="0015004E" w:rsidP="0015004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15004E">
        <w:rPr>
          <w:rFonts w:asciiTheme="minorHAnsi" w:hAnsiTheme="minorHAnsi" w:cstheme="minorHAnsi"/>
          <w:color w:val="000000"/>
          <w:sz w:val="22"/>
          <w:szCs w:val="22"/>
        </w:rPr>
        <w:t xml:space="preserve">If you would like to stand for election, please complete </w:t>
      </w:r>
      <w:r w:rsidR="00514D88">
        <w:rPr>
          <w:rFonts w:asciiTheme="minorHAnsi" w:hAnsiTheme="minorHAnsi" w:cstheme="minorHAnsi"/>
          <w:color w:val="000000"/>
          <w:sz w:val="22"/>
          <w:szCs w:val="22"/>
        </w:rPr>
        <w:t>this</w:t>
      </w:r>
      <w:r w:rsidR="0099552D">
        <w:rPr>
          <w:rFonts w:asciiTheme="minorHAnsi" w:hAnsiTheme="minorHAnsi" w:cstheme="minorHAnsi"/>
          <w:color w:val="000000"/>
          <w:sz w:val="22"/>
          <w:szCs w:val="22"/>
        </w:rPr>
        <w:t xml:space="preserve"> electronic</w:t>
      </w:r>
      <w:r w:rsidRPr="001500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1" w:history="1">
        <w:r w:rsidRPr="00514D88">
          <w:rPr>
            <w:rStyle w:val="Hyperlink"/>
            <w:rFonts w:asciiTheme="minorHAnsi" w:hAnsiTheme="minorHAnsi" w:cstheme="minorHAnsi"/>
            <w:sz w:val="22"/>
            <w:szCs w:val="22"/>
          </w:rPr>
          <w:t>nomination form</w:t>
        </w:r>
      </w:hyperlink>
      <w:r w:rsidR="00514D88">
        <w:rPr>
          <w:rFonts w:asciiTheme="minorHAnsi" w:hAnsiTheme="minorHAnsi" w:cstheme="minorHAnsi"/>
          <w:color w:val="000000"/>
          <w:sz w:val="22"/>
          <w:szCs w:val="22"/>
        </w:rPr>
        <w:t xml:space="preserve"> by 7 November 2025</w:t>
      </w:r>
    </w:p>
    <w:p w14:paraId="21B07D08" w14:textId="77777777" w:rsidR="0015004E" w:rsidRPr="0015004E" w:rsidRDefault="0015004E" w:rsidP="0015004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15004E">
        <w:rPr>
          <w:rFonts w:asciiTheme="minorHAnsi" w:hAnsiTheme="minorHAnsi" w:cstheme="minorHAnsi"/>
          <w:color w:val="000000"/>
          <w:sz w:val="22"/>
          <w:szCs w:val="22"/>
        </w:rPr>
        <w:t>Please include a short personal statement to support your nomination, which should be no longer than 250 words.</w:t>
      </w:r>
    </w:p>
    <w:p w14:paraId="0AB96F01" w14:textId="7A1A131E" w:rsidR="0015004E" w:rsidRPr="0015004E" w:rsidRDefault="0015004E" w:rsidP="0015004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15004E">
        <w:rPr>
          <w:rFonts w:asciiTheme="minorHAnsi" w:hAnsiTheme="minorHAnsi" w:cstheme="minorHAnsi"/>
          <w:color w:val="000000"/>
          <w:sz w:val="22"/>
          <w:szCs w:val="22"/>
        </w:rPr>
        <w:t>If there are more nominations than vacancies the election will be by secret ballot. If that is necessary, voting papers will be sent to all parent</w:t>
      </w:r>
      <w:r w:rsidR="0094650F"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Pr="0015004E">
        <w:rPr>
          <w:rFonts w:asciiTheme="minorHAnsi" w:hAnsiTheme="minorHAnsi" w:cstheme="minorHAnsi"/>
          <w:color w:val="000000"/>
          <w:sz w:val="22"/>
          <w:szCs w:val="22"/>
        </w:rPr>
        <w:t>carers together with details of the ballot procedure.</w:t>
      </w:r>
    </w:p>
    <w:p w14:paraId="06E43DB4" w14:textId="77777777" w:rsidR="0015004E" w:rsidRPr="0015004E" w:rsidRDefault="0015004E" w:rsidP="0015004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15004E">
        <w:rPr>
          <w:rFonts w:asciiTheme="minorHAnsi" w:hAnsiTheme="minorHAnsi" w:cstheme="minorHAnsi"/>
          <w:color w:val="000000"/>
          <w:sz w:val="22"/>
          <w:szCs w:val="22"/>
        </w:rPr>
        <w:t>Yours faithfully,</w:t>
      </w:r>
    </w:p>
    <w:p w14:paraId="12F536F3" w14:textId="77777777" w:rsidR="0094650F" w:rsidRDefault="0094650F" w:rsidP="0015004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47628E15" w14:textId="50922DD5" w:rsidR="0015004E" w:rsidRPr="0015004E" w:rsidRDefault="0015004E" w:rsidP="0015004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15004E">
        <w:rPr>
          <w:rFonts w:asciiTheme="minorHAnsi" w:hAnsiTheme="minorHAnsi" w:cstheme="minorHAnsi"/>
          <w:color w:val="000000"/>
          <w:sz w:val="22"/>
          <w:szCs w:val="22"/>
        </w:rPr>
        <w:t>Jim Porteous</w:t>
      </w:r>
      <w:r w:rsidR="0094650F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5004E">
        <w:rPr>
          <w:rFonts w:asciiTheme="minorHAnsi" w:hAnsiTheme="minorHAnsi" w:cstheme="minorHAnsi"/>
          <w:color w:val="000000"/>
          <w:sz w:val="22"/>
          <w:szCs w:val="22"/>
        </w:rPr>
        <w:t>Interim Chair of Governors</w:t>
      </w:r>
    </w:p>
    <w:p w14:paraId="6C11C3DF" w14:textId="629918C7" w:rsidR="006F0B94" w:rsidRDefault="006F0B9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E9EE768" w14:textId="77777777" w:rsidR="006F0B94" w:rsidRPr="00AF1862" w:rsidRDefault="006F0B94" w:rsidP="00AF1862">
      <w:pPr>
        <w:pStyle w:val="NormalWeb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AF1862">
        <w:rPr>
          <w:rFonts w:asciiTheme="minorHAnsi" w:hAnsiTheme="minorHAnsi" w:cstheme="minorHAnsi"/>
          <w:color w:val="000000"/>
          <w:sz w:val="22"/>
          <w:szCs w:val="22"/>
        </w:rPr>
        <w:lastRenderedPageBreak/>
        <w:t>The following situations disqualify a candidate from serving as a school governor:</w:t>
      </w:r>
    </w:p>
    <w:p w14:paraId="6120779E" w14:textId="294B5E41" w:rsidR="006F0B94" w:rsidRPr="00AF1862" w:rsidRDefault="006F0B94" w:rsidP="00AF1862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AF1862">
        <w:rPr>
          <w:rFonts w:asciiTheme="minorHAnsi" w:hAnsiTheme="minorHAnsi" w:cstheme="minorHAnsi"/>
          <w:color w:val="000000"/>
          <w:sz w:val="22"/>
          <w:szCs w:val="22"/>
        </w:rPr>
        <w:t>Aged less than 18 at the date of election or appointment.</w:t>
      </w:r>
    </w:p>
    <w:p w14:paraId="3599C589" w14:textId="4B6BA34D" w:rsidR="006F0B94" w:rsidRPr="00AF1862" w:rsidRDefault="006F0B94" w:rsidP="00AF1862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AF1862">
        <w:rPr>
          <w:rFonts w:asciiTheme="minorHAnsi" w:hAnsiTheme="minorHAnsi" w:cstheme="minorHAnsi"/>
          <w:color w:val="000000"/>
          <w:sz w:val="22"/>
          <w:szCs w:val="22"/>
        </w:rPr>
        <w:t>Being an ex-officio governor of more than two schools.</w:t>
      </w:r>
    </w:p>
    <w:p w14:paraId="673BEA24" w14:textId="7B64A9F2" w:rsidR="006F0B94" w:rsidRPr="00AF1862" w:rsidRDefault="006F0B94" w:rsidP="00AF1862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AF1862">
        <w:rPr>
          <w:rFonts w:asciiTheme="minorHAnsi" w:hAnsiTheme="minorHAnsi" w:cstheme="minorHAnsi"/>
          <w:color w:val="000000"/>
          <w:sz w:val="22"/>
          <w:szCs w:val="22"/>
        </w:rPr>
        <w:t>Being bankrupt or subject to a disqualification order.</w:t>
      </w:r>
    </w:p>
    <w:p w14:paraId="00924AF6" w14:textId="5FD8951C" w:rsidR="006F0B94" w:rsidRPr="00AF1862" w:rsidRDefault="006F0B94" w:rsidP="00AF1862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AF1862">
        <w:rPr>
          <w:rFonts w:asciiTheme="minorHAnsi" w:hAnsiTheme="minorHAnsi" w:cstheme="minorHAnsi"/>
          <w:color w:val="000000"/>
          <w:sz w:val="22"/>
          <w:szCs w:val="22"/>
        </w:rPr>
        <w:t>Removed from the office of a charity trustee or trustee for a charity.</w:t>
      </w:r>
    </w:p>
    <w:p w14:paraId="075277B8" w14:textId="12DD381A" w:rsidR="006F0B94" w:rsidRPr="00AF1862" w:rsidRDefault="006F0B94" w:rsidP="00AF1862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AF1862">
        <w:rPr>
          <w:rFonts w:asciiTheme="minorHAnsi" w:hAnsiTheme="minorHAnsi" w:cstheme="minorHAnsi"/>
          <w:color w:val="000000"/>
          <w:sz w:val="22"/>
          <w:szCs w:val="22"/>
        </w:rPr>
        <w:t>Included in the list (List 99) of teachers and workers with children or young persons whose employment is prohibited or restricted.</w:t>
      </w:r>
    </w:p>
    <w:p w14:paraId="01C771BD" w14:textId="4BBE0A9F" w:rsidR="006F0B94" w:rsidRPr="00AF1862" w:rsidRDefault="006F0B94" w:rsidP="00AF1862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AF1862">
        <w:rPr>
          <w:rFonts w:asciiTheme="minorHAnsi" w:hAnsiTheme="minorHAnsi" w:cstheme="minorHAnsi"/>
          <w:color w:val="000000"/>
          <w:sz w:val="22"/>
          <w:szCs w:val="22"/>
        </w:rPr>
        <w:t>Disqualified from working with children.</w:t>
      </w:r>
    </w:p>
    <w:p w14:paraId="5B631EDC" w14:textId="54AA530C" w:rsidR="006F0B94" w:rsidRPr="00AF1862" w:rsidRDefault="006F0B94" w:rsidP="00AF1862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AF1862">
        <w:rPr>
          <w:rFonts w:asciiTheme="minorHAnsi" w:hAnsiTheme="minorHAnsi" w:cstheme="minorHAnsi"/>
          <w:color w:val="000000"/>
          <w:sz w:val="22"/>
          <w:szCs w:val="22"/>
        </w:rPr>
        <w:t>Disqualified from being the proprietor of any independent school or for being a teacher or other employee in any school.</w:t>
      </w:r>
    </w:p>
    <w:p w14:paraId="04A3D327" w14:textId="2540D2AC" w:rsidR="006F0B94" w:rsidRPr="00AF1862" w:rsidRDefault="006F0B94" w:rsidP="00AF1862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AF1862">
        <w:rPr>
          <w:rFonts w:asciiTheme="minorHAnsi" w:hAnsiTheme="minorHAnsi" w:cstheme="minorHAnsi"/>
          <w:color w:val="000000"/>
          <w:sz w:val="22"/>
          <w:szCs w:val="22"/>
        </w:rPr>
        <w:t>Sentenced to 3 months or more in prison (without the option of a fine) in the 5 years before becoming a governor.</w:t>
      </w:r>
    </w:p>
    <w:p w14:paraId="1BE83D36" w14:textId="42DEC5C2" w:rsidR="006F0B94" w:rsidRPr="00AF1862" w:rsidRDefault="006F0B94" w:rsidP="00AF1862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AF1862">
        <w:rPr>
          <w:rFonts w:asciiTheme="minorHAnsi" w:hAnsiTheme="minorHAnsi" w:cstheme="minorHAnsi"/>
          <w:color w:val="000000"/>
          <w:sz w:val="22"/>
          <w:szCs w:val="22"/>
        </w:rPr>
        <w:t>Received a prison sentence of 2.5 years or more in the last 20 years.</w:t>
      </w:r>
    </w:p>
    <w:p w14:paraId="37810361" w14:textId="775582EF" w:rsidR="006F0B94" w:rsidRPr="00AF1862" w:rsidRDefault="006F0B94" w:rsidP="00AF1862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AF1862">
        <w:rPr>
          <w:rFonts w:asciiTheme="minorHAnsi" w:hAnsiTheme="minorHAnsi" w:cstheme="minorHAnsi"/>
          <w:color w:val="000000"/>
          <w:sz w:val="22"/>
          <w:szCs w:val="22"/>
        </w:rPr>
        <w:t>Subject to a sentence of imprisonment for a period of not less than five years at any time in the past.</w:t>
      </w:r>
    </w:p>
    <w:p w14:paraId="6B6B7401" w14:textId="268CF466" w:rsidR="006F0B94" w:rsidRPr="00AF1862" w:rsidRDefault="006F0B94" w:rsidP="00AF1862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AF1862">
        <w:rPr>
          <w:rFonts w:asciiTheme="minorHAnsi" w:hAnsiTheme="minorHAnsi" w:cstheme="minorHAnsi"/>
          <w:color w:val="000000"/>
          <w:sz w:val="22"/>
          <w:szCs w:val="22"/>
        </w:rPr>
        <w:t>Subject to a disqualification order under Criminal Justice and Court Services Act 2000.</w:t>
      </w:r>
    </w:p>
    <w:p w14:paraId="144E4D6A" w14:textId="0888C45A" w:rsidR="006F0B94" w:rsidRPr="00AF1862" w:rsidRDefault="006F0B94" w:rsidP="00AF1862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AF1862">
        <w:rPr>
          <w:rFonts w:asciiTheme="minorHAnsi" w:hAnsiTheme="minorHAnsi" w:cstheme="minorHAnsi"/>
          <w:color w:val="000000"/>
          <w:sz w:val="22"/>
          <w:szCs w:val="22"/>
        </w:rPr>
        <w:t>Refusing to an application being made to the Disclosure and Barring Service for a criminal records certificate.</w:t>
      </w:r>
    </w:p>
    <w:p w14:paraId="1AFCA983" w14:textId="01E15544" w:rsidR="006F0B94" w:rsidRPr="00AF1862" w:rsidRDefault="006F0B94" w:rsidP="00AF1862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AF1862">
        <w:rPr>
          <w:rFonts w:asciiTheme="minorHAnsi" w:hAnsiTheme="minorHAnsi" w:cstheme="minorHAnsi"/>
          <w:color w:val="000000"/>
          <w:sz w:val="22"/>
          <w:szCs w:val="22"/>
        </w:rPr>
        <w:t>Fined for causing a nuisance or disturbance on school premises during the last five years.</w:t>
      </w:r>
    </w:p>
    <w:p w14:paraId="265885A0" w14:textId="77777777" w:rsidR="00DE0723" w:rsidRPr="00AF1862" w:rsidRDefault="00DE0723" w:rsidP="0015004E">
      <w:pPr>
        <w:rPr>
          <w:rFonts w:asciiTheme="minorHAnsi" w:hAnsiTheme="minorHAnsi" w:cstheme="minorHAnsi"/>
          <w:sz w:val="22"/>
          <w:szCs w:val="22"/>
        </w:rPr>
      </w:pPr>
    </w:p>
    <w:sectPr w:rsidR="00DE0723" w:rsidRPr="00AF1862" w:rsidSect="00070CAF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2552" w:right="1077" w:bottom="1440" w:left="1077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034B" w14:textId="77777777" w:rsidR="00D344A4" w:rsidRDefault="00D344A4">
      <w:r>
        <w:separator/>
      </w:r>
    </w:p>
  </w:endnote>
  <w:endnote w:type="continuationSeparator" w:id="0">
    <w:p w14:paraId="2EC531ED" w14:textId="77777777" w:rsidR="00D344A4" w:rsidRDefault="00D3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620E2D41" w14:paraId="473CF0FA" w14:textId="77777777" w:rsidTr="620E2D41">
      <w:trPr>
        <w:trHeight w:val="300"/>
      </w:trPr>
      <w:tc>
        <w:tcPr>
          <w:tcW w:w="3250" w:type="dxa"/>
        </w:tcPr>
        <w:p w14:paraId="200DC163" w14:textId="44F7B348" w:rsidR="620E2D41" w:rsidRDefault="620E2D41" w:rsidP="620E2D41">
          <w:pPr>
            <w:pStyle w:val="Header"/>
            <w:ind w:left="-115"/>
          </w:pPr>
        </w:p>
      </w:tc>
      <w:tc>
        <w:tcPr>
          <w:tcW w:w="3250" w:type="dxa"/>
        </w:tcPr>
        <w:p w14:paraId="151B7893" w14:textId="35BD5870" w:rsidR="620E2D41" w:rsidRDefault="620E2D41" w:rsidP="620E2D41">
          <w:pPr>
            <w:pStyle w:val="Header"/>
            <w:jc w:val="center"/>
          </w:pPr>
        </w:p>
      </w:tc>
      <w:tc>
        <w:tcPr>
          <w:tcW w:w="3250" w:type="dxa"/>
        </w:tcPr>
        <w:p w14:paraId="0B0F6C75" w14:textId="71757EFD" w:rsidR="620E2D41" w:rsidRDefault="620E2D41" w:rsidP="620E2D41">
          <w:pPr>
            <w:pStyle w:val="Header"/>
            <w:ind w:right="-115"/>
            <w:jc w:val="right"/>
          </w:pPr>
        </w:p>
      </w:tc>
    </w:tr>
  </w:tbl>
  <w:p w14:paraId="62E48145" w14:textId="785C5E57" w:rsidR="620E2D41" w:rsidRDefault="620E2D41" w:rsidP="620E2D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82DA" w14:textId="5B92A897" w:rsidR="00EC2AA4" w:rsidRDefault="00803035" w:rsidP="00584A3D">
    <w:pPr>
      <w:pStyle w:val="Footer"/>
      <w:jc w:val="right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E0A801E" wp14:editId="64B049A0">
          <wp:simplePos x="0" y="0"/>
          <wp:positionH relativeFrom="margin">
            <wp:align>center</wp:align>
          </wp:positionH>
          <wp:positionV relativeFrom="paragraph">
            <wp:posOffset>-184150</wp:posOffset>
          </wp:positionV>
          <wp:extent cx="3875314" cy="441042"/>
          <wp:effectExtent l="0" t="0" r="0" b="0"/>
          <wp:wrapTight wrapText="bothSides">
            <wp:wrapPolygon edited="0">
              <wp:start x="2336" y="3735"/>
              <wp:lineTo x="0" y="16807"/>
              <wp:lineTo x="0" y="20542"/>
              <wp:lineTo x="21451" y="20542"/>
              <wp:lineTo x="21451" y="8403"/>
              <wp:lineTo x="16460" y="3735"/>
              <wp:lineTo x="2336" y="3735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5314" cy="441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61F5680F">
      <w:t>  </w:t>
    </w:r>
  </w:p>
  <w:p w14:paraId="18374BE3" w14:textId="7A4D99D4" w:rsidR="00603010" w:rsidRDefault="004C17AD" w:rsidP="61F5680F">
    <w:pPr>
      <w:pStyle w:val="Footer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sz w:val="20"/>
        <w:szCs w:val="20"/>
      </w:rPr>
      <w:tab/>
    </w:r>
    <w:r>
      <w:rPr>
        <w:rFonts w:ascii="Tahoma" w:hAnsi="Tahoma" w:cs="Tahoma"/>
        <w:b/>
        <w:sz w:val="20"/>
        <w:szCs w:val="20"/>
      </w:rPr>
      <w:tab/>
    </w:r>
    <w:r w:rsidR="61F5680F" w:rsidRPr="70BFB0D6">
      <w:rPr>
        <w:rFonts w:ascii="Tahoma" w:hAnsi="Tahoma" w:cs="Tahoma"/>
        <w:b/>
        <w:bCs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5596D" w14:textId="77777777" w:rsidR="00D344A4" w:rsidRDefault="00D344A4">
      <w:r>
        <w:separator/>
      </w:r>
    </w:p>
  </w:footnote>
  <w:footnote w:type="continuationSeparator" w:id="0">
    <w:p w14:paraId="682CF516" w14:textId="77777777" w:rsidR="00D344A4" w:rsidRDefault="00D3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620E2D41" w14:paraId="6502B18C" w14:textId="77777777" w:rsidTr="620E2D41">
      <w:trPr>
        <w:trHeight w:val="300"/>
      </w:trPr>
      <w:tc>
        <w:tcPr>
          <w:tcW w:w="3250" w:type="dxa"/>
        </w:tcPr>
        <w:p w14:paraId="588D08BF" w14:textId="69305AA9" w:rsidR="620E2D41" w:rsidRDefault="620E2D41" w:rsidP="620E2D41">
          <w:pPr>
            <w:pStyle w:val="Header"/>
            <w:ind w:left="-115"/>
          </w:pPr>
        </w:p>
      </w:tc>
      <w:tc>
        <w:tcPr>
          <w:tcW w:w="3250" w:type="dxa"/>
        </w:tcPr>
        <w:p w14:paraId="48E9C2B5" w14:textId="79777195" w:rsidR="620E2D41" w:rsidRDefault="620E2D41" w:rsidP="620E2D41">
          <w:pPr>
            <w:pStyle w:val="Header"/>
            <w:jc w:val="center"/>
          </w:pPr>
        </w:p>
      </w:tc>
      <w:tc>
        <w:tcPr>
          <w:tcW w:w="3250" w:type="dxa"/>
        </w:tcPr>
        <w:p w14:paraId="56395C43" w14:textId="5981B502" w:rsidR="620E2D41" w:rsidRDefault="620E2D41" w:rsidP="620E2D41">
          <w:pPr>
            <w:pStyle w:val="Header"/>
            <w:ind w:right="-115"/>
            <w:jc w:val="right"/>
          </w:pPr>
        </w:p>
      </w:tc>
    </w:tr>
  </w:tbl>
  <w:p w14:paraId="44D3D7D6" w14:textId="6C2B9FBD" w:rsidR="620E2D41" w:rsidRDefault="620E2D41" w:rsidP="620E2D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DDD4" w14:textId="277D44D3" w:rsidR="00603010" w:rsidRDefault="1CA61B89" w:rsidP="1CA61B89">
    <w:pPr>
      <w:pStyle w:val="Header"/>
      <w:rPr>
        <w:rFonts w:ascii="Tahoma" w:hAnsi="Tahoma" w:cs="Tahoma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9831AE" wp14:editId="1DAE4645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453220" cy="837981"/>
          <wp:effectExtent l="0" t="0" r="4445" b="635"/>
          <wp:wrapNone/>
          <wp:docPr id="2117056736" name="Picture 2117056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220" cy="83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0BFB0D6" w:rsidRPr="1CA61B89">
      <w:rPr>
        <w:rFonts w:ascii="Tahoma" w:hAnsi="Tahoma" w:cs="Tahoma"/>
        <w:b/>
        <w:bCs/>
        <w:sz w:val="40"/>
        <w:szCs w:val="40"/>
      </w:rPr>
      <w:t xml:space="preserve">                                    </w:t>
    </w:r>
  </w:p>
  <w:p w14:paraId="3401F24F" w14:textId="1E880C31" w:rsidR="00D00ABB" w:rsidRDefault="61F5680F" w:rsidP="61F5680F">
    <w:pPr>
      <w:pStyle w:val="Header"/>
      <w:jc w:val="right"/>
      <w:rPr>
        <w:rFonts w:ascii="Tahoma" w:hAnsi="Tahoma" w:cs="Tahoma"/>
        <w:b/>
        <w:bCs/>
        <w:sz w:val="20"/>
        <w:szCs w:val="20"/>
      </w:rPr>
    </w:pPr>
    <w:r w:rsidRPr="61F5680F">
      <w:rPr>
        <w:rFonts w:ascii="Tahoma" w:hAnsi="Tahoma" w:cs="Tahoma"/>
        <w:sz w:val="20"/>
        <w:szCs w:val="20"/>
      </w:rPr>
      <w:t xml:space="preserve">                                                </w:t>
    </w:r>
    <w:r w:rsidR="1CA61B89">
      <w:tab/>
    </w:r>
    <w:r w:rsidR="1CA61B89">
      <w:tab/>
    </w:r>
    <w:r w:rsidRPr="61F5680F">
      <w:rPr>
        <w:rFonts w:ascii="Tahoma" w:hAnsi="Tahoma" w:cs="Tahoma"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5E23"/>
    <w:multiLevelType w:val="multilevel"/>
    <w:tmpl w:val="6FBA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9DC294"/>
    <w:multiLevelType w:val="hybridMultilevel"/>
    <w:tmpl w:val="9FFAD1A8"/>
    <w:lvl w:ilvl="0" w:tplc="D2EC2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2C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AA6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47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65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A9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585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61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CC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7BC9"/>
    <w:multiLevelType w:val="multilevel"/>
    <w:tmpl w:val="2A84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0034C0"/>
    <w:multiLevelType w:val="multilevel"/>
    <w:tmpl w:val="E42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B4315"/>
    <w:multiLevelType w:val="hybridMultilevel"/>
    <w:tmpl w:val="8424F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C3F4D"/>
    <w:multiLevelType w:val="hybridMultilevel"/>
    <w:tmpl w:val="572CC3F6"/>
    <w:lvl w:ilvl="0" w:tplc="D9623B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7731"/>
    <w:multiLevelType w:val="hybridMultilevel"/>
    <w:tmpl w:val="C1F6A650"/>
    <w:lvl w:ilvl="0" w:tplc="D9623B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3E055"/>
    <w:multiLevelType w:val="hybridMultilevel"/>
    <w:tmpl w:val="CF105536"/>
    <w:lvl w:ilvl="0" w:tplc="744C1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523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A2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48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C2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C6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6E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2F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0A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15A1A"/>
    <w:multiLevelType w:val="hybridMultilevel"/>
    <w:tmpl w:val="E580FB5A"/>
    <w:lvl w:ilvl="0" w:tplc="6B201C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6CF687C"/>
    <w:multiLevelType w:val="hybridMultilevel"/>
    <w:tmpl w:val="57A4A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46132"/>
    <w:multiLevelType w:val="hybridMultilevel"/>
    <w:tmpl w:val="2E108D38"/>
    <w:lvl w:ilvl="0" w:tplc="D9623B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16E0C"/>
    <w:multiLevelType w:val="hybridMultilevel"/>
    <w:tmpl w:val="CEBCAB9E"/>
    <w:lvl w:ilvl="0" w:tplc="6B201C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E7A56"/>
    <w:multiLevelType w:val="hybridMultilevel"/>
    <w:tmpl w:val="112054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37010"/>
    <w:multiLevelType w:val="multilevel"/>
    <w:tmpl w:val="CB10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9527F1"/>
    <w:multiLevelType w:val="hybridMultilevel"/>
    <w:tmpl w:val="612AD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D726E"/>
    <w:multiLevelType w:val="hybridMultilevel"/>
    <w:tmpl w:val="6840F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10296"/>
    <w:multiLevelType w:val="multilevel"/>
    <w:tmpl w:val="EA54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1C523F"/>
    <w:multiLevelType w:val="multilevel"/>
    <w:tmpl w:val="F278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FC27F9"/>
    <w:multiLevelType w:val="hybridMultilevel"/>
    <w:tmpl w:val="975C2B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01506"/>
    <w:multiLevelType w:val="hybridMultilevel"/>
    <w:tmpl w:val="7D082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C58B0"/>
    <w:multiLevelType w:val="multilevel"/>
    <w:tmpl w:val="3A74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6844AA"/>
    <w:multiLevelType w:val="hybridMultilevel"/>
    <w:tmpl w:val="35649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8"/>
  </w:num>
  <w:num w:numId="4">
    <w:abstractNumId w:val="11"/>
  </w:num>
  <w:num w:numId="5">
    <w:abstractNumId w:val="8"/>
  </w:num>
  <w:num w:numId="6">
    <w:abstractNumId w:val="3"/>
  </w:num>
  <w:num w:numId="7">
    <w:abstractNumId w:val="17"/>
  </w:num>
  <w:num w:numId="8">
    <w:abstractNumId w:val="16"/>
  </w:num>
  <w:num w:numId="9">
    <w:abstractNumId w:val="0"/>
  </w:num>
  <w:num w:numId="10">
    <w:abstractNumId w:val="2"/>
  </w:num>
  <w:num w:numId="11">
    <w:abstractNumId w:val="20"/>
  </w:num>
  <w:num w:numId="12">
    <w:abstractNumId w:val="13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9"/>
  </w:num>
  <w:num w:numId="17">
    <w:abstractNumId w:val="21"/>
  </w:num>
  <w:num w:numId="18">
    <w:abstractNumId w:val="4"/>
  </w:num>
  <w:num w:numId="19">
    <w:abstractNumId w:val="15"/>
  </w:num>
  <w:num w:numId="20">
    <w:abstractNumId w:val="6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10"/>
    <w:rsid w:val="00012A72"/>
    <w:rsid w:val="00013B19"/>
    <w:rsid w:val="00041C78"/>
    <w:rsid w:val="0005213A"/>
    <w:rsid w:val="00070CAF"/>
    <w:rsid w:val="000B3C26"/>
    <w:rsid w:val="000C46C3"/>
    <w:rsid w:val="000C76F9"/>
    <w:rsid w:val="00103C47"/>
    <w:rsid w:val="001220F5"/>
    <w:rsid w:val="00123996"/>
    <w:rsid w:val="001274ED"/>
    <w:rsid w:val="00147585"/>
    <w:rsid w:val="0015004E"/>
    <w:rsid w:val="0015659B"/>
    <w:rsid w:val="001728DE"/>
    <w:rsid w:val="001A3912"/>
    <w:rsid w:val="001C4142"/>
    <w:rsid w:val="001E15F0"/>
    <w:rsid w:val="002146FB"/>
    <w:rsid w:val="0021546C"/>
    <w:rsid w:val="00215F62"/>
    <w:rsid w:val="0022301F"/>
    <w:rsid w:val="00287E11"/>
    <w:rsid w:val="002946AA"/>
    <w:rsid w:val="00297309"/>
    <w:rsid w:val="002B2CA9"/>
    <w:rsid w:val="002F330E"/>
    <w:rsid w:val="003057BC"/>
    <w:rsid w:val="00337598"/>
    <w:rsid w:val="003B4D25"/>
    <w:rsid w:val="003D47D3"/>
    <w:rsid w:val="004220AC"/>
    <w:rsid w:val="0044287A"/>
    <w:rsid w:val="00456718"/>
    <w:rsid w:val="0046108E"/>
    <w:rsid w:val="004702E5"/>
    <w:rsid w:val="004B3B70"/>
    <w:rsid w:val="004C17AD"/>
    <w:rsid w:val="004E3634"/>
    <w:rsid w:val="00511A53"/>
    <w:rsid w:val="00514D88"/>
    <w:rsid w:val="00532D3F"/>
    <w:rsid w:val="005808E6"/>
    <w:rsid w:val="00584A3D"/>
    <w:rsid w:val="005C5039"/>
    <w:rsid w:val="005E270A"/>
    <w:rsid w:val="005F72FC"/>
    <w:rsid w:val="00602097"/>
    <w:rsid w:val="00603010"/>
    <w:rsid w:val="00623865"/>
    <w:rsid w:val="006754DA"/>
    <w:rsid w:val="006A360A"/>
    <w:rsid w:val="006A3D63"/>
    <w:rsid w:val="006A4909"/>
    <w:rsid w:val="006C1B45"/>
    <w:rsid w:val="006D53FD"/>
    <w:rsid w:val="006F0B94"/>
    <w:rsid w:val="007918B8"/>
    <w:rsid w:val="00803035"/>
    <w:rsid w:val="008123AE"/>
    <w:rsid w:val="00817A04"/>
    <w:rsid w:val="00836B49"/>
    <w:rsid w:val="00843DBA"/>
    <w:rsid w:val="008666BC"/>
    <w:rsid w:val="00890538"/>
    <w:rsid w:val="008D775F"/>
    <w:rsid w:val="008E7BA6"/>
    <w:rsid w:val="008F4D0F"/>
    <w:rsid w:val="00915923"/>
    <w:rsid w:val="00923C0A"/>
    <w:rsid w:val="00924654"/>
    <w:rsid w:val="0093297B"/>
    <w:rsid w:val="0094650F"/>
    <w:rsid w:val="00981F88"/>
    <w:rsid w:val="0099552D"/>
    <w:rsid w:val="009C178C"/>
    <w:rsid w:val="009F1462"/>
    <w:rsid w:val="009F74AD"/>
    <w:rsid w:val="00A11432"/>
    <w:rsid w:val="00A4627E"/>
    <w:rsid w:val="00A90E7E"/>
    <w:rsid w:val="00A938AE"/>
    <w:rsid w:val="00AA1A92"/>
    <w:rsid w:val="00AE0ED3"/>
    <w:rsid w:val="00AF112E"/>
    <w:rsid w:val="00AF1862"/>
    <w:rsid w:val="00B40D8C"/>
    <w:rsid w:val="00B56B73"/>
    <w:rsid w:val="00B60C9A"/>
    <w:rsid w:val="00BF29EF"/>
    <w:rsid w:val="00C04AA9"/>
    <w:rsid w:val="00C27944"/>
    <w:rsid w:val="00C75C52"/>
    <w:rsid w:val="00C826C2"/>
    <w:rsid w:val="00CD37D2"/>
    <w:rsid w:val="00CE2083"/>
    <w:rsid w:val="00CE6145"/>
    <w:rsid w:val="00D00ABB"/>
    <w:rsid w:val="00D11791"/>
    <w:rsid w:val="00D344A4"/>
    <w:rsid w:val="00DC31E9"/>
    <w:rsid w:val="00DE0723"/>
    <w:rsid w:val="00DF0DF5"/>
    <w:rsid w:val="00E027AB"/>
    <w:rsid w:val="00E240FD"/>
    <w:rsid w:val="00E41F90"/>
    <w:rsid w:val="00E46C14"/>
    <w:rsid w:val="00EC2AA4"/>
    <w:rsid w:val="00ED55D7"/>
    <w:rsid w:val="00F04553"/>
    <w:rsid w:val="00F11103"/>
    <w:rsid w:val="00F35318"/>
    <w:rsid w:val="00F52FE7"/>
    <w:rsid w:val="00F70740"/>
    <w:rsid w:val="00FB0B81"/>
    <w:rsid w:val="00FB2FB3"/>
    <w:rsid w:val="00FE6127"/>
    <w:rsid w:val="00FF345C"/>
    <w:rsid w:val="00FF48E8"/>
    <w:rsid w:val="021F7F36"/>
    <w:rsid w:val="0254A534"/>
    <w:rsid w:val="0351ABAB"/>
    <w:rsid w:val="0454F9C9"/>
    <w:rsid w:val="04C05498"/>
    <w:rsid w:val="04CE6693"/>
    <w:rsid w:val="0503A4B7"/>
    <w:rsid w:val="05C0F23A"/>
    <w:rsid w:val="05C3CED2"/>
    <w:rsid w:val="05F37452"/>
    <w:rsid w:val="074D8655"/>
    <w:rsid w:val="07CDCD58"/>
    <w:rsid w:val="083972CA"/>
    <w:rsid w:val="0857E7F8"/>
    <w:rsid w:val="09D5DD82"/>
    <w:rsid w:val="0B583BCA"/>
    <w:rsid w:val="0C85CCE9"/>
    <w:rsid w:val="10B10E69"/>
    <w:rsid w:val="1150F7F5"/>
    <w:rsid w:val="128236BF"/>
    <w:rsid w:val="13386EF4"/>
    <w:rsid w:val="1492905C"/>
    <w:rsid w:val="155A07B9"/>
    <w:rsid w:val="15A57C58"/>
    <w:rsid w:val="16310784"/>
    <w:rsid w:val="1634177B"/>
    <w:rsid w:val="165318D3"/>
    <w:rsid w:val="16CCABCF"/>
    <w:rsid w:val="16D4273D"/>
    <w:rsid w:val="17C60A53"/>
    <w:rsid w:val="180BB7D0"/>
    <w:rsid w:val="19A54BB0"/>
    <w:rsid w:val="1A27A80A"/>
    <w:rsid w:val="1A360F20"/>
    <w:rsid w:val="1B10A591"/>
    <w:rsid w:val="1BC919B3"/>
    <w:rsid w:val="1C0FB82F"/>
    <w:rsid w:val="1C7A639D"/>
    <w:rsid w:val="1C9BB6D6"/>
    <w:rsid w:val="1CA61B89"/>
    <w:rsid w:val="1D401508"/>
    <w:rsid w:val="1D5F78C3"/>
    <w:rsid w:val="1E32668E"/>
    <w:rsid w:val="1F52D62C"/>
    <w:rsid w:val="1F806810"/>
    <w:rsid w:val="1FE216B9"/>
    <w:rsid w:val="1FE966BE"/>
    <w:rsid w:val="204AA583"/>
    <w:rsid w:val="21201322"/>
    <w:rsid w:val="213A3BE9"/>
    <w:rsid w:val="22179028"/>
    <w:rsid w:val="222B4F0D"/>
    <w:rsid w:val="226C77D7"/>
    <w:rsid w:val="231E80F0"/>
    <w:rsid w:val="2439B78B"/>
    <w:rsid w:val="24493995"/>
    <w:rsid w:val="24FD2409"/>
    <w:rsid w:val="25177B54"/>
    <w:rsid w:val="2695EA02"/>
    <w:rsid w:val="294A2857"/>
    <w:rsid w:val="2A32C942"/>
    <w:rsid w:val="2AE0E558"/>
    <w:rsid w:val="2B1803C8"/>
    <w:rsid w:val="2BCA3AED"/>
    <w:rsid w:val="2C8137E4"/>
    <w:rsid w:val="2D574925"/>
    <w:rsid w:val="2F138AEF"/>
    <w:rsid w:val="31663524"/>
    <w:rsid w:val="32FF7C6B"/>
    <w:rsid w:val="330F6B22"/>
    <w:rsid w:val="331A707A"/>
    <w:rsid w:val="34B1CEC6"/>
    <w:rsid w:val="378BFBA2"/>
    <w:rsid w:val="379B9222"/>
    <w:rsid w:val="380A27EB"/>
    <w:rsid w:val="3850F24D"/>
    <w:rsid w:val="389A0ED3"/>
    <w:rsid w:val="39B4C73F"/>
    <w:rsid w:val="39FAD47C"/>
    <w:rsid w:val="3A28BDF3"/>
    <w:rsid w:val="3A3C3C2D"/>
    <w:rsid w:val="3A6D6DB0"/>
    <w:rsid w:val="3A9DC646"/>
    <w:rsid w:val="3B43980D"/>
    <w:rsid w:val="3CDC429B"/>
    <w:rsid w:val="3D45BA8A"/>
    <w:rsid w:val="3D567FFE"/>
    <w:rsid w:val="3D8F8EB0"/>
    <w:rsid w:val="3DC34F6C"/>
    <w:rsid w:val="3E414F47"/>
    <w:rsid w:val="3EBC1C19"/>
    <w:rsid w:val="3EC6B2F1"/>
    <w:rsid w:val="3FEEF4BF"/>
    <w:rsid w:val="41668DC3"/>
    <w:rsid w:val="4196B36E"/>
    <w:rsid w:val="41EDFA06"/>
    <w:rsid w:val="42174114"/>
    <w:rsid w:val="4296EE91"/>
    <w:rsid w:val="4303BE4F"/>
    <w:rsid w:val="4306725C"/>
    <w:rsid w:val="447ACC19"/>
    <w:rsid w:val="45114861"/>
    <w:rsid w:val="45188C49"/>
    <w:rsid w:val="458C40C2"/>
    <w:rsid w:val="46E0B85B"/>
    <w:rsid w:val="49B4FF1A"/>
    <w:rsid w:val="49C63A59"/>
    <w:rsid w:val="4A2E6655"/>
    <w:rsid w:val="4A349953"/>
    <w:rsid w:val="4AE57BB5"/>
    <w:rsid w:val="4AF0BFAE"/>
    <w:rsid w:val="4B131FA9"/>
    <w:rsid w:val="4B80F84F"/>
    <w:rsid w:val="4B96202A"/>
    <w:rsid w:val="4C40E1AD"/>
    <w:rsid w:val="4C4B9BC1"/>
    <w:rsid w:val="4D2F42FE"/>
    <w:rsid w:val="4D98C4A3"/>
    <w:rsid w:val="4E727C20"/>
    <w:rsid w:val="4EE86BE1"/>
    <w:rsid w:val="4EED92A3"/>
    <w:rsid w:val="4F7FA679"/>
    <w:rsid w:val="4F81653F"/>
    <w:rsid w:val="5034563A"/>
    <w:rsid w:val="5166428A"/>
    <w:rsid w:val="520A64A6"/>
    <w:rsid w:val="527A6AB8"/>
    <w:rsid w:val="52DFDD38"/>
    <w:rsid w:val="5415BD6B"/>
    <w:rsid w:val="559E1C99"/>
    <w:rsid w:val="55E83F0C"/>
    <w:rsid w:val="55F0A19E"/>
    <w:rsid w:val="56574790"/>
    <w:rsid w:val="577420CB"/>
    <w:rsid w:val="57ACD272"/>
    <w:rsid w:val="57E929B0"/>
    <w:rsid w:val="586A7A6C"/>
    <w:rsid w:val="59B78435"/>
    <w:rsid w:val="59F88940"/>
    <w:rsid w:val="5AF7AAB5"/>
    <w:rsid w:val="5B64D0A4"/>
    <w:rsid w:val="5BABDE5B"/>
    <w:rsid w:val="5D5CD922"/>
    <w:rsid w:val="5D966575"/>
    <w:rsid w:val="5D9D9B6B"/>
    <w:rsid w:val="5E2589C0"/>
    <w:rsid w:val="5E5B7B64"/>
    <w:rsid w:val="5F13F122"/>
    <w:rsid w:val="5F2C1350"/>
    <w:rsid w:val="6029F340"/>
    <w:rsid w:val="6035AE18"/>
    <w:rsid w:val="60FCA0C9"/>
    <w:rsid w:val="61F5680F"/>
    <w:rsid w:val="620E2D41"/>
    <w:rsid w:val="627A9B82"/>
    <w:rsid w:val="635C2CB8"/>
    <w:rsid w:val="647284B2"/>
    <w:rsid w:val="64F067B4"/>
    <w:rsid w:val="65432512"/>
    <w:rsid w:val="66890123"/>
    <w:rsid w:val="678A3D31"/>
    <w:rsid w:val="684CC2C9"/>
    <w:rsid w:val="69B39AFC"/>
    <w:rsid w:val="69E1A3EE"/>
    <w:rsid w:val="6AC19B20"/>
    <w:rsid w:val="6CFBD636"/>
    <w:rsid w:val="6D5E16AC"/>
    <w:rsid w:val="6DDC7C2F"/>
    <w:rsid w:val="6E1804BA"/>
    <w:rsid w:val="6E2BC96C"/>
    <w:rsid w:val="6EEBB7F1"/>
    <w:rsid w:val="6F1CCA49"/>
    <w:rsid w:val="6F9409E7"/>
    <w:rsid w:val="701417D9"/>
    <w:rsid w:val="70650FBD"/>
    <w:rsid w:val="70BFB0D6"/>
    <w:rsid w:val="712BC730"/>
    <w:rsid w:val="713B4BF4"/>
    <w:rsid w:val="71C2EF20"/>
    <w:rsid w:val="71D78E91"/>
    <w:rsid w:val="71F2880D"/>
    <w:rsid w:val="73436F12"/>
    <w:rsid w:val="740EC971"/>
    <w:rsid w:val="74890124"/>
    <w:rsid w:val="74CA85AE"/>
    <w:rsid w:val="74FA823B"/>
    <w:rsid w:val="752A4C73"/>
    <w:rsid w:val="755D78EA"/>
    <w:rsid w:val="75C54272"/>
    <w:rsid w:val="762C59DB"/>
    <w:rsid w:val="79418877"/>
    <w:rsid w:val="7999BFF4"/>
    <w:rsid w:val="7B776E16"/>
    <w:rsid w:val="7B997E31"/>
    <w:rsid w:val="7BC9A975"/>
    <w:rsid w:val="7CFD807D"/>
    <w:rsid w:val="7D2094AB"/>
    <w:rsid w:val="7D9F6472"/>
    <w:rsid w:val="7EF5E1A2"/>
    <w:rsid w:val="7EFDF752"/>
    <w:rsid w:val="7FE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F6D7D"/>
  <w15:docId w15:val="{B2789E48-B148-4718-BAE8-9E6A87AD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  <w:lang w:val="en-US"/>
    </w:rPr>
  </w:style>
  <w:style w:type="character" w:styleId="Hyperlink">
    <w:name w:val="Hyperlink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C75C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5C52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93297B"/>
    <w:pPr>
      <w:spacing w:before="100" w:beforeAutospacing="1" w:after="100" w:afterAutospacing="1"/>
    </w:pPr>
    <w:rPr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0B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75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11432"/>
    <w:rPr>
      <w:b/>
      <w:bCs/>
    </w:rPr>
  </w:style>
  <w:style w:type="paragraph" w:customStyle="1" w:styleId="paragraph">
    <w:name w:val="paragraph"/>
    <w:basedOn w:val="Normal"/>
    <w:rsid w:val="006A3D63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6A3D63"/>
  </w:style>
  <w:style w:type="character" w:customStyle="1" w:styleId="eop">
    <w:name w:val="eop"/>
    <w:basedOn w:val="DefaultParagraphFont"/>
    <w:rsid w:val="006A3D63"/>
  </w:style>
  <w:style w:type="character" w:customStyle="1" w:styleId="scxw181023187">
    <w:name w:val="scxw181023187"/>
    <w:basedOn w:val="DefaultParagraphFont"/>
    <w:rsid w:val="006A3D63"/>
  </w:style>
  <w:style w:type="character" w:styleId="UnresolvedMention">
    <w:name w:val="Unresolved Mention"/>
    <w:basedOn w:val="DefaultParagraphFont"/>
    <w:uiPriority w:val="99"/>
    <w:semiHidden/>
    <w:unhideWhenUsed/>
    <w:rsid w:val="00461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6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4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3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7LdNvDrGJ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.Ford26\AppData\Local\Temp\10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74F4E73CE084A847551A4495BDC91" ma:contentTypeVersion="11" ma:contentTypeDescription="Create a new document." ma:contentTypeScope="" ma:versionID="7e54daa24276afa7034c665a72eea5d8">
  <xsd:schema xmlns:xsd="http://www.w3.org/2001/XMLSchema" xmlns:xs="http://www.w3.org/2001/XMLSchema" xmlns:p="http://schemas.microsoft.com/office/2006/metadata/properties" xmlns:ns2="04c77804-94b9-4530-a412-230d5f423f89" xmlns:ns3="63bb2303-3b8f-447a-ba32-782181de7a57" targetNamespace="http://schemas.microsoft.com/office/2006/metadata/properties" ma:root="true" ma:fieldsID="72c13b28058b0815eccbc3249eb0b803" ns2:_="" ns3:_="">
    <xsd:import namespace="04c77804-94b9-4530-a412-230d5f423f89"/>
    <xsd:import namespace="63bb2303-3b8f-447a-ba32-782181de7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77804-94b9-4530-a412-230d5f423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10d388-7655-406b-a7b1-7fd83d958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b2303-3b8f-447a-ba32-782181de7a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def76e-ec22-46a2-9bae-a09ae295f78c}" ma:internalName="TaxCatchAll" ma:showField="CatchAllData" ma:web="63bb2303-3b8f-447a-ba32-782181de7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77804-94b9-4530-a412-230d5f423f89">
      <Terms xmlns="http://schemas.microsoft.com/office/infopath/2007/PartnerControls"/>
    </lcf76f155ced4ddcb4097134ff3c332f>
    <TaxCatchAll xmlns="63bb2303-3b8f-447a-ba32-782181de7a57" xsi:nil="true"/>
  </documentManagement>
</p:properties>
</file>

<file path=customXml/itemProps1.xml><?xml version="1.0" encoding="utf-8"?>
<ds:datastoreItem xmlns:ds="http://schemas.openxmlformats.org/officeDocument/2006/customXml" ds:itemID="{255692E1-E843-4008-95DC-5560D4F02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BC858-413D-421D-A471-51792B8C9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77804-94b9-4530-a412-230d5f423f89"/>
    <ds:schemaRef ds:uri="63bb2303-3b8f-447a-ba32-782181de7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2973F-683B-435A-A0B2-50CB144E9D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4BC2A7-725B-41DA-959C-0FDFE87AB97A}">
  <ds:schemaRefs>
    <ds:schemaRef ds:uri="http://schemas.microsoft.com/office/2006/metadata/properties"/>
    <ds:schemaRef ds:uri="http://schemas.microsoft.com/office/infopath/2007/PartnerControls"/>
    <ds:schemaRef ds:uri="04c77804-94b9-4530-a412-230d5f423f89"/>
    <ds:schemaRef ds:uri="63bb2303-3b8f-447a-ba32-782181de7a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</Template>
  <TotalTime>7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Elizabeth Ford</dc:creator>
  <cp:keywords/>
  <dc:description/>
  <cp:lastModifiedBy>Meg Hepworth</cp:lastModifiedBy>
  <cp:revision>10</cp:revision>
  <cp:lastPrinted>2025-09-19T13:10:00Z</cp:lastPrinted>
  <dcterms:created xsi:type="dcterms:W3CDTF">2025-10-18T17:02:00Z</dcterms:created>
  <dcterms:modified xsi:type="dcterms:W3CDTF">2025-10-18T17:08:00Z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0x010100ECF74F4E73CE084A847551A4495BDC91</vt:lpwstr>
  </property>
  <property fmtid="{D5CDD505-2E9C-101B-9397-08002B2CF9AE}" pid="3" name="MediaServiceImageTags">
    <vt:lpwstr/>
  </property>
</Properties>
</file>